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BD6DA" w14:textId="51FE7050" w:rsidR="00445F97" w:rsidRPr="00A25068" w:rsidRDefault="00445F97" w:rsidP="00C14AB6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0C0C0C"/>
        <w:spacing w:after="0" w:line="240" w:lineRule="auto"/>
        <w:ind w:right="-3"/>
        <w:jc w:val="center"/>
        <w:outlineLvl w:val="0"/>
        <w:rPr>
          <w:rFonts w:eastAsia="Calibri"/>
          <w:b/>
        </w:rPr>
      </w:pPr>
    </w:p>
    <w:p w14:paraId="5D8E12DB" w14:textId="77777777" w:rsidR="00445F97" w:rsidRPr="00A25068" w:rsidRDefault="00445F97" w:rsidP="00C14AB6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0C0C0C"/>
        <w:spacing w:after="0" w:line="240" w:lineRule="auto"/>
        <w:ind w:right="-3"/>
        <w:jc w:val="center"/>
        <w:outlineLvl w:val="0"/>
        <w:rPr>
          <w:rFonts w:eastAsia="Calibri"/>
          <w:b/>
        </w:rPr>
      </w:pPr>
      <w:r w:rsidRPr="00A25068">
        <w:rPr>
          <w:rFonts w:eastAsia="Calibri"/>
          <w:b/>
        </w:rPr>
        <w:t>DESCRIPCIÓN TÉCNICA DEL OBJETO A CONTRATAR</w:t>
      </w:r>
    </w:p>
    <w:p w14:paraId="2E763519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07DFDC3F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  <w:b/>
        </w:rPr>
      </w:pPr>
    </w:p>
    <w:p w14:paraId="32112066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b/>
          <w:bCs/>
          <w:lang w:eastAsia="es-CO"/>
        </w:rPr>
      </w:pPr>
      <w:r w:rsidRPr="00A25068">
        <w:rPr>
          <w:rFonts w:eastAsia="Calibri"/>
          <w:b/>
          <w:bCs/>
          <w:lang w:eastAsia="es-CO"/>
        </w:rPr>
        <w:t>4.1. ESPECIFICACIONES TÉCNICAS DE LOS BIENES O SERVICIO</w:t>
      </w:r>
    </w:p>
    <w:p w14:paraId="5614B5C8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</w:p>
    <w:p w14:paraId="738E937E" w14:textId="0C8D3AAD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lang w:eastAsia="es-CO"/>
        </w:rPr>
        <w:t xml:space="preserve">VER ESTUDIOS PREVIOS NUMERALES </w:t>
      </w:r>
      <w:r w:rsidR="00B0664D">
        <w:rPr>
          <w:rFonts w:eastAsia="Calibri"/>
          <w:lang w:eastAsia="es-CO"/>
        </w:rPr>
        <w:t>3</w:t>
      </w:r>
      <w:r w:rsidR="00B93A70">
        <w:rPr>
          <w:rFonts w:eastAsia="Calibri"/>
          <w:lang w:eastAsia="es-CO"/>
        </w:rPr>
        <w:t>.2 y 3.3.</w:t>
      </w:r>
      <w:r w:rsidR="00750671">
        <w:rPr>
          <w:rFonts w:eastAsia="Calibri"/>
          <w:lang w:eastAsia="es-CO"/>
        </w:rPr>
        <w:t xml:space="preserve"> PUBLICADO</w:t>
      </w:r>
      <w:r w:rsidRPr="00A25068">
        <w:rPr>
          <w:rFonts w:eastAsia="Calibri"/>
          <w:lang w:eastAsia="es-CO"/>
        </w:rPr>
        <w:t xml:space="preserve"> EN LA P</w:t>
      </w:r>
      <w:bookmarkStart w:id="0" w:name="_GoBack"/>
      <w:bookmarkEnd w:id="0"/>
      <w:r w:rsidRPr="00A25068">
        <w:rPr>
          <w:rFonts w:eastAsia="Calibri"/>
          <w:lang w:eastAsia="es-CO"/>
        </w:rPr>
        <w:t xml:space="preserve">LATAFORMA SECOP II E </w:t>
      </w:r>
      <w:r w:rsidRPr="00A25068">
        <w:rPr>
          <w:rFonts w:eastAsia="Calibri"/>
        </w:rPr>
        <w:t xml:space="preserve">INVITACIÓN PÚBLICA </w:t>
      </w:r>
      <w:r w:rsidRPr="00A25068">
        <w:rPr>
          <w:rFonts w:eastAsia="Calibri"/>
          <w:lang w:eastAsia="es-CO"/>
        </w:rPr>
        <w:t>EN LA SECCIÓN DE CUESTIONARIO Y DOCUMENTOS DEL PROCESO.</w:t>
      </w:r>
    </w:p>
    <w:p w14:paraId="3FBD40CF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b/>
          <w:bCs/>
          <w:lang w:eastAsia="es-CO"/>
        </w:rPr>
      </w:pPr>
      <w:r w:rsidRPr="00A25068">
        <w:rPr>
          <w:rFonts w:eastAsia="Calibri"/>
          <w:b/>
          <w:bCs/>
          <w:lang w:eastAsia="es-CO"/>
        </w:rPr>
        <w:t> </w:t>
      </w:r>
    </w:p>
    <w:p w14:paraId="5A6C1EBD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 4.2. DOCUMENTACIÓN TÉCNICA PARA ENTREGAR CON LA OFERTA</w:t>
      </w:r>
    </w:p>
    <w:p w14:paraId="00E414D3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 </w:t>
      </w:r>
    </w:p>
    <w:p w14:paraId="48FFA62A" w14:textId="769CF9F0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lang w:eastAsia="es-CO"/>
        </w:rPr>
        <w:t xml:space="preserve">VER NUMERAL ESTUDIOS PREVIOS NUMERAL </w:t>
      </w:r>
      <w:r w:rsidR="007D2B3C">
        <w:rPr>
          <w:rFonts w:eastAsia="Calibri"/>
          <w:lang w:eastAsia="es-CO"/>
        </w:rPr>
        <w:t>3.</w:t>
      </w:r>
      <w:r w:rsidR="00B93A70">
        <w:rPr>
          <w:rFonts w:eastAsia="Calibri"/>
          <w:lang w:eastAsia="es-CO"/>
        </w:rPr>
        <w:t>4</w:t>
      </w:r>
      <w:r w:rsidR="007D2B3C">
        <w:rPr>
          <w:rFonts w:eastAsia="Calibri"/>
          <w:lang w:eastAsia="es-CO"/>
        </w:rPr>
        <w:t>.</w:t>
      </w:r>
      <w:r w:rsidR="00935464">
        <w:rPr>
          <w:rFonts w:eastAsia="Calibri"/>
          <w:lang w:eastAsia="es-CO"/>
        </w:rPr>
        <w:t xml:space="preserve"> </w:t>
      </w:r>
      <w:r w:rsidR="00935464" w:rsidRPr="00A25068">
        <w:rPr>
          <w:rFonts w:eastAsia="Calibri"/>
          <w:lang w:eastAsia="es-CO"/>
        </w:rPr>
        <w:t>PUBLICADO</w:t>
      </w:r>
      <w:r w:rsidRPr="00A25068">
        <w:rPr>
          <w:rFonts w:eastAsia="Calibri"/>
          <w:lang w:eastAsia="es-CO"/>
        </w:rPr>
        <w:t xml:space="preserve"> EN LA PLATAFORMA SECOP II E </w:t>
      </w:r>
      <w:r w:rsidRPr="00A25068">
        <w:rPr>
          <w:rFonts w:eastAsia="Calibri"/>
        </w:rPr>
        <w:t xml:space="preserve">INVITACIÓN PÚBLICA </w:t>
      </w:r>
      <w:r w:rsidRPr="00A25068">
        <w:rPr>
          <w:rFonts w:eastAsia="Calibri"/>
          <w:lang w:eastAsia="es-CO"/>
        </w:rPr>
        <w:t>EN LA SECCIÓN DE CUESTIONARIO.</w:t>
      </w:r>
    </w:p>
    <w:p w14:paraId="129665FD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lang w:eastAsia="es-CO"/>
        </w:rPr>
        <w:t xml:space="preserve"> </w:t>
      </w:r>
    </w:p>
    <w:p w14:paraId="2ED359DA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4.3. EXPERIENCIA MÍNIMA ACREDITADA</w:t>
      </w:r>
    </w:p>
    <w:p w14:paraId="7D2AC9D9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 </w:t>
      </w:r>
    </w:p>
    <w:p w14:paraId="6D8E78E0" w14:textId="18650E0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bookmarkStart w:id="1" w:name="_Hlk99924401"/>
      <w:r w:rsidRPr="00A25068">
        <w:rPr>
          <w:rFonts w:eastAsia="Calibri"/>
          <w:lang w:eastAsia="es-CO"/>
        </w:rPr>
        <w:t xml:space="preserve">VER ESTUDIOS PREVIOS NUMERAL </w:t>
      </w:r>
      <w:r w:rsidR="007D2B3C">
        <w:rPr>
          <w:rFonts w:eastAsia="Calibri"/>
          <w:lang w:eastAsia="es-CO"/>
        </w:rPr>
        <w:t>3.</w:t>
      </w:r>
      <w:r w:rsidR="00B93A70">
        <w:rPr>
          <w:rFonts w:eastAsia="Calibri"/>
          <w:lang w:eastAsia="es-CO"/>
        </w:rPr>
        <w:t>5</w:t>
      </w:r>
      <w:r w:rsidRPr="00A25068">
        <w:rPr>
          <w:rFonts w:eastAsia="Calibri"/>
          <w:lang w:eastAsia="es-CO"/>
        </w:rPr>
        <w:t xml:space="preserve"> PUBLICADOS EN LA PLATAFORMA SECOP II E </w:t>
      </w:r>
      <w:r w:rsidRPr="00A25068">
        <w:rPr>
          <w:rFonts w:eastAsia="Calibri"/>
        </w:rPr>
        <w:t xml:space="preserve">INVITACIÓN PÚBLICA </w:t>
      </w:r>
      <w:r w:rsidRPr="00A25068">
        <w:rPr>
          <w:rFonts w:eastAsia="Calibri"/>
          <w:lang w:eastAsia="es-CO"/>
        </w:rPr>
        <w:t>EN LA SECCIÓN DE CUESTIONARIO.</w:t>
      </w:r>
    </w:p>
    <w:p w14:paraId="0DC00AB6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</w:p>
    <w:bookmarkEnd w:id="1"/>
    <w:p w14:paraId="1B6799CC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NOTA 1: EL INSTITUTO SE RESERVA EL DERECHO DE VERIFICAR Y SOLICITAR DURANTE LA EVALUACIÓN, LAS ACLARACIONES, INFORMACIÓN Y SOPORTES QUE CONSIDERE NECESARIOS PARA VERIFICAR LA INFORMACIÓN PRESENTADA EN LA OFERTA.</w:t>
      </w:r>
    </w:p>
    <w:p w14:paraId="7083EAFE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 </w:t>
      </w:r>
    </w:p>
    <w:p w14:paraId="0FDB01D8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NOTA 2: EL INSTITUTO PODRÁ TENER EN CUENTA PARA LA EXPERIENCIA CONTRATOS QUE SE HAYAN CELEBRADO CON LA ENTIDAD PARA LO CUAL EL OFERENTE DEBE INFORMAR LOS NÚMEROS DE CONTRATOS Y LA VIGENCIA. (ART 9 DEL DECRETO 019 DE 2012).</w:t>
      </w:r>
    </w:p>
    <w:p w14:paraId="5FE280C7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lang w:eastAsia="es-CO"/>
        </w:rPr>
      </w:pPr>
      <w:r w:rsidRPr="00A25068">
        <w:rPr>
          <w:rFonts w:eastAsia="Calibri"/>
          <w:b/>
          <w:bCs/>
          <w:lang w:eastAsia="es-CO"/>
        </w:rPr>
        <w:t> </w:t>
      </w:r>
    </w:p>
    <w:p w14:paraId="76AF0695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b/>
          <w:bCs/>
          <w:lang w:eastAsia="es-CO"/>
        </w:rPr>
      </w:pPr>
    </w:p>
    <w:p w14:paraId="339C7A17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b/>
          <w:bCs/>
          <w:lang w:eastAsia="es-CO"/>
        </w:rPr>
      </w:pPr>
    </w:p>
    <w:p w14:paraId="150496DB" w14:textId="77777777" w:rsidR="00445F97" w:rsidRPr="00A25068" w:rsidRDefault="00445F97" w:rsidP="00164BC7">
      <w:pPr>
        <w:shd w:val="clear" w:color="auto" w:fill="FFFFFF"/>
        <w:spacing w:after="0" w:line="240" w:lineRule="auto"/>
        <w:jc w:val="both"/>
        <w:rPr>
          <w:rFonts w:eastAsia="Calibri"/>
          <w:b/>
          <w:bCs/>
          <w:lang w:eastAsia="es-CO"/>
        </w:rPr>
      </w:pPr>
    </w:p>
    <w:p w14:paraId="10827764" w14:textId="69D0C8E6" w:rsidR="006B38C6" w:rsidRPr="00A25068" w:rsidRDefault="006B38C6" w:rsidP="00C61BEB">
      <w:pPr>
        <w:spacing w:after="0" w:line="240" w:lineRule="auto"/>
        <w:jc w:val="both"/>
      </w:pPr>
    </w:p>
    <w:sectPr w:rsidR="006B38C6" w:rsidRPr="00A25068" w:rsidSect="00C61BEB">
      <w:headerReference w:type="default" r:id="rId7"/>
      <w:footerReference w:type="default" r:id="rId8"/>
      <w:pgSz w:w="12250" w:h="18730"/>
      <w:pgMar w:top="2220" w:right="1193" w:bottom="280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53EC" w14:textId="77777777" w:rsidR="00B761F2" w:rsidRDefault="00B761F2" w:rsidP="00445F97">
      <w:pPr>
        <w:spacing w:after="0" w:line="240" w:lineRule="auto"/>
      </w:pPr>
      <w:r>
        <w:separator/>
      </w:r>
    </w:p>
  </w:endnote>
  <w:endnote w:type="continuationSeparator" w:id="0">
    <w:p w14:paraId="178F1F52" w14:textId="77777777" w:rsidR="00B761F2" w:rsidRDefault="00B761F2" w:rsidP="0044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4AC99" w14:textId="77777777" w:rsidR="00B761F2" w:rsidRPr="00445F97" w:rsidRDefault="00B761F2" w:rsidP="00445F97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33F29972" w14:textId="77777777" w:rsidR="004D717D" w:rsidRPr="00445F97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6D72F63D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>Dirección Regional Norte</w:t>
    </w:r>
  </w:p>
  <w:p w14:paraId="6E5D67FC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Dirección:  Carrera 23 #53D-56 </w:t>
    </w:r>
    <w:hyperlink r:id="rId1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drntadministrativa@medicinalegal.gov.co</w:t>
      </w:r>
    </w:hyperlink>
    <w:r w:rsidRPr="00017993">
      <w:rPr>
        <w:rFonts w:eastAsia="Calibri"/>
        <w:color w:val="404040"/>
        <w:sz w:val="16"/>
        <w:szCs w:val="16"/>
        <w:lang w:eastAsia="es-CO"/>
      </w:rPr>
      <w:t>.</w:t>
    </w:r>
    <w:r>
      <w:rPr>
        <w:rFonts w:eastAsia="Calibri"/>
        <w:color w:val="404040"/>
        <w:sz w:val="16"/>
        <w:szCs w:val="16"/>
        <w:lang w:eastAsia="es-CO"/>
      </w:rPr>
      <w:t xml:space="preserve"> </w:t>
    </w:r>
  </w:p>
  <w:p w14:paraId="106B290F" w14:textId="77777777" w:rsidR="004D717D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Conmutadores 4069977/44 </w:t>
    </w:r>
    <w:hyperlink r:id="rId2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www.medicinalegal.gov.co</w:t>
      </w:r>
    </w:hyperlink>
  </w:p>
  <w:p w14:paraId="59AECE1D" w14:textId="2CD2F44B" w:rsidR="00B761F2" w:rsidRPr="00445F97" w:rsidRDefault="00B761F2" w:rsidP="004D717D">
    <w:pPr>
      <w:spacing w:after="0" w:line="240" w:lineRule="auto"/>
      <w:jc w:val="center"/>
      <w:rPr>
        <w:rFonts w:ascii="Calibri" w:eastAsia="Calibri" w:hAnsi="Calibri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B6D6C" w14:textId="77777777" w:rsidR="00B761F2" w:rsidRDefault="00B761F2" w:rsidP="00445F97">
      <w:pPr>
        <w:spacing w:after="0" w:line="240" w:lineRule="auto"/>
      </w:pPr>
      <w:r>
        <w:separator/>
      </w:r>
    </w:p>
  </w:footnote>
  <w:footnote w:type="continuationSeparator" w:id="0">
    <w:p w14:paraId="428337F5" w14:textId="77777777" w:rsidR="00B761F2" w:rsidRDefault="00B761F2" w:rsidP="00445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2AF8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sz w:val="18"/>
        <w:szCs w:val="16"/>
      </w:rPr>
    </w:pPr>
    <w:r w:rsidRPr="00445F97">
      <w:rPr>
        <w:rFonts w:ascii="Calibri" w:eastAsia="Calibri" w:hAnsi="Calibri" w:cs="Times New Roman"/>
        <w:noProof/>
        <w:sz w:val="24"/>
        <w:szCs w:val="22"/>
        <w:lang w:eastAsia="es-CO"/>
      </w:rPr>
      <w:drawing>
        <wp:anchor distT="0" distB="0" distL="0" distR="0" simplePos="0" relativeHeight="251659264" behindDoc="1" locked="0" layoutInCell="1" allowOverlap="1" wp14:anchorId="579FF920" wp14:editId="2F2533A4">
          <wp:simplePos x="0" y="0"/>
          <wp:positionH relativeFrom="margin">
            <wp:posOffset>2750185</wp:posOffset>
          </wp:positionH>
          <wp:positionV relativeFrom="page">
            <wp:posOffset>339354</wp:posOffset>
          </wp:positionV>
          <wp:extent cx="476885" cy="33274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6885" cy="332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B71B74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7EA4DCD2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15B86086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445F97">
      <w:rPr>
        <w:rFonts w:eastAsia="Calibri"/>
        <w:b/>
        <w:sz w:val="18"/>
        <w:szCs w:val="16"/>
        <w:lang w:val="es-ES"/>
      </w:rPr>
      <w:t>INSTITUTO NACIONAL DE MEDICINA LEGAL Y CIENCIAS FORENSES</w:t>
    </w:r>
  </w:p>
  <w:p w14:paraId="78040049" w14:textId="77777777" w:rsidR="00911915" w:rsidRDefault="00911915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8"/>
        <w:szCs w:val="16"/>
        <w:lang w:val="es-ES"/>
      </w:rPr>
    </w:pPr>
    <w:r w:rsidRPr="00911915">
      <w:rPr>
        <w:rFonts w:eastAsia="Calibri"/>
        <w:sz w:val="18"/>
        <w:szCs w:val="16"/>
        <w:lang w:val="es-ES"/>
      </w:rPr>
      <w:t xml:space="preserve">Dirección Regional Norte </w:t>
    </w:r>
  </w:p>
  <w:p w14:paraId="5259156A" w14:textId="495DAF8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2B0CF1">
      <w:rPr>
        <w:b/>
        <w:sz w:val="18"/>
        <w:szCs w:val="16"/>
        <w:lang w:val="es-ES"/>
      </w:rPr>
      <w:t xml:space="preserve">DOCUMENTO COMPLEMENTARIO INVITACIÓN PÚBLICA </w:t>
    </w:r>
    <w:proofErr w:type="spellStart"/>
    <w:r w:rsidRPr="002B0CF1">
      <w:rPr>
        <w:b/>
        <w:sz w:val="18"/>
        <w:szCs w:val="16"/>
        <w:lang w:val="es-ES"/>
      </w:rPr>
      <w:t>Nº</w:t>
    </w:r>
    <w:proofErr w:type="spellEnd"/>
    <w:r w:rsidRPr="002B0CF1">
      <w:rPr>
        <w:b/>
        <w:sz w:val="18"/>
        <w:szCs w:val="16"/>
        <w:lang w:val="es-ES"/>
      </w:rPr>
      <w:t xml:space="preserve"> MiC-</w:t>
    </w:r>
    <w:r w:rsidR="00B93A70">
      <w:rPr>
        <w:b/>
        <w:sz w:val="18"/>
        <w:szCs w:val="16"/>
        <w:lang w:val="es-ES"/>
      </w:rPr>
      <w:t>0020</w:t>
    </w:r>
    <w:r>
      <w:rPr>
        <w:b/>
        <w:sz w:val="18"/>
        <w:szCs w:val="16"/>
        <w:lang w:val="es-ES"/>
      </w:rPr>
      <w:t>-</w:t>
    </w:r>
    <w:r w:rsidR="004D717D">
      <w:rPr>
        <w:b/>
        <w:sz w:val="18"/>
        <w:szCs w:val="16"/>
        <w:lang w:val="es-ES"/>
      </w:rPr>
      <w:t>DRNT</w:t>
    </w:r>
    <w:r>
      <w:rPr>
        <w:b/>
        <w:sz w:val="18"/>
        <w:szCs w:val="16"/>
        <w:lang w:val="es-ES"/>
      </w:rPr>
      <w:t>-202</w:t>
    </w:r>
    <w:r w:rsidR="00C26015">
      <w:rPr>
        <w:b/>
        <w:sz w:val="18"/>
        <w:szCs w:val="16"/>
        <w:lang w:val="es-ES"/>
      </w:rPr>
      <w:t>6</w:t>
    </w:r>
  </w:p>
  <w:p w14:paraId="3E975A5A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6"/>
        <w:szCs w:val="16"/>
        <w:lang w:val="es-ES"/>
      </w:rPr>
    </w:pPr>
  </w:p>
  <w:p w14:paraId="4F71F62D" w14:textId="77777777" w:rsidR="00B761F2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  <w:r w:rsidRPr="00445F97">
      <w:rPr>
        <w:rFonts w:eastAsia="Calibri"/>
        <w:sz w:val="16"/>
        <w:szCs w:val="16"/>
        <w:lang w:val="es-ES"/>
      </w:rPr>
      <w:t xml:space="preserve">Página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PAGE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  <w:r w:rsidRPr="00445F97">
      <w:rPr>
        <w:rFonts w:eastAsia="Calibri"/>
        <w:sz w:val="16"/>
        <w:szCs w:val="16"/>
        <w:lang w:val="es-ES"/>
      </w:rPr>
      <w:t xml:space="preserve"> de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NUMPAGES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</w:p>
  <w:p w14:paraId="61FE0120" w14:textId="77777777" w:rsidR="00B761F2" w:rsidRPr="00DB5A91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CBF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45"/>
    <w:multiLevelType w:val="hybridMultilevel"/>
    <w:tmpl w:val="1966DF1C"/>
    <w:lvl w:ilvl="0" w:tplc="FA288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1EA2435"/>
    <w:multiLevelType w:val="hybridMultilevel"/>
    <w:tmpl w:val="F27ADE0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B2EFA"/>
    <w:multiLevelType w:val="multilevel"/>
    <w:tmpl w:val="D1CAB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BC31D1"/>
    <w:multiLevelType w:val="multilevel"/>
    <w:tmpl w:val="E6FCED84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809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18"/>
        <w:szCs w:val="18"/>
        <w:lang w:val="es-ES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/>
        <w:bCs/>
        <w:w w:val="97"/>
        <w:sz w:val="18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9A461D2"/>
    <w:multiLevelType w:val="hybridMultilevel"/>
    <w:tmpl w:val="E55A71BC"/>
    <w:lvl w:ilvl="0" w:tplc="99480B40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D7AC8CA4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F356F260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3" w:tplc="F102596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4" w:tplc="3DCE7B1C">
      <w:numFmt w:val="bullet"/>
      <w:lvlText w:val="•"/>
      <w:lvlJc w:val="left"/>
      <w:pPr>
        <w:ind w:left="5175" w:hanging="360"/>
      </w:pPr>
      <w:rPr>
        <w:rFonts w:hint="default"/>
        <w:lang w:val="es-ES" w:eastAsia="en-US" w:bidi="ar-SA"/>
      </w:rPr>
    </w:lvl>
    <w:lvl w:ilvl="5" w:tplc="65421334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6" w:tplc="2996EBC6">
      <w:numFmt w:val="bullet"/>
      <w:lvlText w:val="•"/>
      <w:lvlJc w:val="left"/>
      <w:pPr>
        <w:ind w:left="7073" w:hanging="360"/>
      </w:pPr>
      <w:rPr>
        <w:rFonts w:hint="default"/>
        <w:lang w:val="es-ES" w:eastAsia="en-US" w:bidi="ar-SA"/>
      </w:rPr>
    </w:lvl>
    <w:lvl w:ilvl="7" w:tplc="C4C8C7FE">
      <w:numFmt w:val="bullet"/>
      <w:lvlText w:val="•"/>
      <w:lvlJc w:val="left"/>
      <w:pPr>
        <w:ind w:left="8022" w:hanging="360"/>
      </w:pPr>
      <w:rPr>
        <w:rFonts w:hint="default"/>
        <w:lang w:val="es-ES" w:eastAsia="en-US" w:bidi="ar-SA"/>
      </w:rPr>
    </w:lvl>
    <w:lvl w:ilvl="8" w:tplc="FCD4FA0E">
      <w:numFmt w:val="bullet"/>
      <w:lvlText w:val="•"/>
      <w:lvlJc w:val="left"/>
      <w:pPr>
        <w:ind w:left="897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2252CB6"/>
    <w:multiLevelType w:val="hybridMultilevel"/>
    <w:tmpl w:val="170EB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E4066"/>
    <w:multiLevelType w:val="hybridMultilevel"/>
    <w:tmpl w:val="FE909E20"/>
    <w:lvl w:ilvl="0" w:tplc="A60E10D0">
      <w:start w:val="1"/>
      <w:numFmt w:val="lowerLetter"/>
      <w:lvlText w:val="%1."/>
      <w:lvlJc w:val="left"/>
      <w:pPr>
        <w:ind w:left="532" w:hanging="142"/>
      </w:pPr>
      <w:rPr>
        <w:rFonts w:ascii="Arial" w:eastAsia="Arial MT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8" w15:restartNumberingAfterBreak="0">
    <w:nsid w:val="326B7442"/>
    <w:multiLevelType w:val="multilevel"/>
    <w:tmpl w:val="B568E828"/>
    <w:lvl w:ilvl="0">
      <w:start w:val="2"/>
      <w:numFmt w:val="decimal"/>
      <w:lvlText w:val="%1"/>
      <w:lvlJc w:val="left"/>
      <w:pPr>
        <w:ind w:left="390" w:hanging="1069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390" w:hanging="1069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90" w:hanging="1069"/>
      </w:pPr>
      <w:rPr>
        <w:rFonts w:hint="default"/>
        <w:lang w:val="es-ES" w:eastAsia="en-US" w:bidi="ar-SA"/>
      </w:rPr>
    </w:lvl>
    <w:lvl w:ilvl="3">
      <w:start w:val="2"/>
      <w:numFmt w:val="decimal"/>
      <w:lvlText w:val="%1.%2.%3.%4"/>
      <w:lvlJc w:val="left"/>
      <w:pPr>
        <w:ind w:left="390" w:hanging="1069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90" w:hanging="1069"/>
      </w:pPr>
      <w:rPr>
        <w:rFonts w:hint="default"/>
        <w:lang w:val="es-ES" w:eastAsia="en-US" w:bidi="ar-SA"/>
      </w:rPr>
    </w:lvl>
    <w:lvl w:ilvl="5">
      <w:start w:val="5"/>
      <w:numFmt w:val="decimal"/>
      <w:lvlText w:val="%1.%2.%3.%4.%5.%6"/>
      <w:lvlJc w:val="left"/>
      <w:pPr>
        <w:ind w:left="390" w:hanging="1069"/>
      </w:pPr>
      <w:rPr>
        <w:rFonts w:hint="default"/>
        <w:lang w:val="es-ES" w:eastAsia="en-US" w:bidi="ar-SA"/>
      </w:rPr>
    </w:lvl>
    <w:lvl w:ilvl="6">
      <w:start w:val="2"/>
      <w:numFmt w:val="decimal"/>
      <w:lvlText w:val="%1.%2.%3.%4.%5.%6.%7"/>
      <w:lvlJc w:val="left"/>
      <w:pPr>
        <w:ind w:left="390" w:hanging="1069"/>
      </w:pPr>
      <w:rPr>
        <w:rFonts w:ascii="Arial MT" w:eastAsia="Arial MT" w:hAnsi="Arial MT" w:cs="Arial MT" w:hint="default"/>
        <w:spacing w:val="-2"/>
        <w:w w:val="99"/>
        <w:sz w:val="18"/>
        <w:szCs w:val="18"/>
        <w:lang w:val="es-ES" w:eastAsia="en-US" w:bidi="ar-SA"/>
      </w:rPr>
    </w:lvl>
    <w:lvl w:ilvl="7">
      <w:start w:val="1"/>
      <w:numFmt w:val="decimal"/>
      <w:lvlText w:val="%8."/>
      <w:lvlJc w:val="left"/>
      <w:pPr>
        <w:ind w:left="1101" w:hanging="35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8">
      <w:numFmt w:val="bullet"/>
      <w:lvlText w:val="•"/>
      <w:lvlJc w:val="left"/>
      <w:pPr>
        <w:ind w:left="8698" w:hanging="351"/>
      </w:pPr>
      <w:rPr>
        <w:rFonts w:hint="default"/>
        <w:lang w:val="es-ES" w:eastAsia="en-US" w:bidi="ar-SA"/>
      </w:rPr>
    </w:lvl>
  </w:abstractNum>
  <w:abstractNum w:abstractNumId="9" w15:restartNumberingAfterBreak="0">
    <w:nsid w:val="380317B5"/>
    <w:multiLevelType w:val="hybridMultilevel"/>
    <w:tmpl w:val="21344CA4"/>
    <w:lvl w:ilvl="0" w:tplc="FC5012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47A0290">
      <w:start w:val="1"/>
      <w:numFmt w:val="lowerRoman"/>
      <w:lvlText w:val="(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 w:tplc="4ADE76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ED66D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B1E88050">
      <w:start w:val="1"/>
      <w:numFmt w:val="decimal"/>
      <w:lvlText w:val="%6.)"/>
      <w:lvlJc w:val="left"/>
      <w:pPr>
        <w:ind w:left="4320" w:hanging="360"/>
      </w:pPr>
      <w:rPr>
        <w:rFonts w:hint="default"/>
      </w:rPr>
    </w:lvl>
    <w:lvl w:ilvl="6" w:tplc="834A4BB2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83B03"/>
    <w:multiLevelType w:val="hybridMultilevel"/>
    <w:tmpl w:val="5638286E"/>
    <w:lvl w:ilvl="0" w:tplc="0C08C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056565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60454F8"/>
    <w:multiLevelType w:val="hybridMultilevel"/>
    <w:tmpl w:val="D862D2E2"/>
    <w:lvl w:ilvl="0" w:tplc="B2585472">
      <w:numFmt w:val="bullet"/>
      <w:lvlText w:val="-"/>
      <w:lvlJc w:val="left"/>
      <w:pPr>
        <w:ind w:left="532" w:hanging="142"/>
      </w:pPr>
      <w:rPr>
        <w:rFonts w:ascii="Arial" w:eastAsia="Arial" w:hAnsi="Arial" w:cs="Arial" w:hint="default"/>
        <w:b/>
        <w:bCs/>
        <w:w w:val="97"/>
        <w:sz w:val="18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460E49EF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E7221B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9C6859"/>
    <w:multiLevelType w:val="hybridMultilevel"/>
    <w:tmpl w:val="DF4E4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54B72"/>
    <w:multiLevelType w:val="hybridMultilevel"/>
    <w:tmpl w:val="3AF089F8"/>
    <w:lvl w:ilvl="0" w:tplc="7B8E651C">
      <w:start w:val="1"/>
      <w:numFmt w:val="decimal"/>
      <w:lvlText w:val="3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1C0946">
      <w:start w:val="1"/>
      <w:numFmt w:val="decimal"/>
      <w:lvlText w:val="3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 w:tplc="402C543C">
      <w:start w:val="1"/>
      <w:numFmt w:val="decimal"/>
      <w:lvlText w:val="3.1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15E92E0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 w:tplc="7A12A72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E4C85"/>
    <w:multiLevelType w:val="hybridMultilevel"/>
    <w:tmpl w:val="BD4E122C"/>
    <w:lvl w:ilvl="0" w:tplc="0C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3C4F2E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7E3EB2"/>
    <w:multiLevelType w:val="multilevel"/>
    <w:tmpl w:val="FFB444D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67F33071"/>
    <w:multiLevelType w:val="multilevel"/>
    <w:tmpl w:val="9092BD50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680433AD"/>
    <w:multiLevelType w:val="multilevel"/>
    <w:tmpl w:val="725A436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A1749FC"/>
    <w:multiLevelType w:val="hybridMultilevel"/>
    <w:tmpl w:val="048E132C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FFFFFFFF">
      <w:start w:val="1"/>
      <w:numFmt w:val="bullet"/>
      <w:pStyle w:val="ndice"/>
      <w:lvlText w:val=""/>
      <w:lvlJc w:val="left"/>
      <w:pPr>
        <w:tabs>
          <w:tab w:val="num" w:pos="1344"/>
        </w:tabs>
        <w:ind w:left="1364" w:hanging="284"/>
      </w:pPr>
      <w:rPr>
        <w:rFonts w:ascii="Symbol" w:hAnsi="Symbol" w:hint="default"/>
      </w:rPr>
    </w:lvl>
    <w:lvl w:ilvl="2" w:tplc="FFFFFFFF">
      <w:start w:val="1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0"/>
      </w:rPr>
    </w:lvl>
    <w:lvl w:ilvl="3" w:tplc="FFFFFFFF">
      <w:start w:val="4"/>
      <w:numFmt w:val="decimal"/>
      <w:lvlText w:val="%4"/>
      <w:lvlJc w:val="left"/>
      <w:pPr>
        <w:tabs>
          <w:tab w:val="num" w:pos="2707"/>
        </w:tabs>
        <w:ind w:left="270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3" w15:restartNumberingAfterBreak="0">
    <w:nsid w:val="6A3A7DF6"/>
    <w:multiLevelType w:val="hybridMultilevel"/>
    <w:tmpl w:val="38B6F212"/>
    <w:lvl w:ilvl="0" w:tplc="1B3C2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A15D1"/>
    <w:multiLevelType w:val="multilevel"/>
    <w:tmpl w:val="8000EF3E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CO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724F101E"/>
    <w:multiLevelType w:val="hybridMultilevel"/>
    <w:tmpl w:val="753E5C78"/>
    <w:lvl w:ilvl="0" w:tplc="E5D0FB86">
      <w:start w:val="1"/>
      <w:numFmt w:val="lowerLetter"/>
      <w:lvlText w:val="%1."/>
      <w:lvlJc w:val="left"/>
      <w:pPr>
        <w:ind w:left="751" w:hanging="363"/>
      </w:pPr>
      <w:rPr>
        <w:rFonts w:ascii="Arial" w:eastAsia="Arial MT" w:hAnsi="Arial" w:cs="Arial" w:hint="default"/>
        <w:w w:val="100"/>
        <w:sz w:val="20"/>
        <w:szCs w:val="18"/>
        <w:lang w:val="es-ES" w:eastAsia="en-US" w:bidi="ar-SA"/>
      </w:rPr>
    </w:lvl>
    <w:lvl w:ilvl="1" w:tplc="EC7261B8">
      <w:numFmt w:val="bullet"/>
      <w:lvlText w:val="•"/>
      <w:lvlJc w:val="left"/>
      <w:pPr>
        <w:ind w:left="1768" w:hanging="363"/>
      </w:pPr>
      <w:rPr>
        <w:rFonts w:hint="default"/>
        <w:lang w:val="es-ES" w:eastAsia="en-US" w:bidi="ar-SA"/>
      </w:rPr>
    </w:lvl>
    <w:lvl w:ilvl="2" w:tplc="2FB0E8E0">
      <w:numFmt w:val="bullet"/>
      <w:lvlText w:val="•"/>
      <w:lvlJc w:val="left"/>
      <w:pPr>
        <w:ind w:left="2779" w:hanging="363"/>
      </w:pPr>
      <w:rPr>
        <w:rFonts w:hint="default"/>
        <w:lang w:val="es-ES" w:eastAsia="en-US" w:bidi="ar-SA"/>
      </w:rPr>
    </w:lvl>
    <w:lvl w:ilvl="3" w:tplc="6A4A2264">
      <w:numFmt w:val="bullet"/>
      <w:lvlText w:val="•"/>
      <w:lvlJc w:val="left"/>
      <w:pPr>
        <w:ind w:left="3790" w:hanging="363"/>
      </w:pPr>
      <w:rPr>
        <w:rFonts w:hint="default"/>
        <w:lang w:val="es-ES" w:eastAsia="en-US" w:bidi="ar-SA"/>
      </w:rPr>
    </w:lvl>
    <w:lvl w:ilvl="4" w:tplc="B41C2BB8">
      <w:numFmt w:val="bullet"/>
      <w:lvlText w:val="•"/>
      <w:lvlJc w:val="left"/>
      <w:pPr>
        <w:ind w:left="4801" w:hanging="363"/>
      </w:pPr>
      <w:rPr>
        <w:rFonts w:hint="default"/>
        <w:lang w:val="es-ES" w:eastAsia="en-US" w:bidi="ar-SA"/>
      </w:rPr>
    </w:lvl>
    <w:lvl w:ilvl="5" w:tplc="B576102A">
      <w:numFmt w:val="bullet"/>
      <w:lvlText w:val="•"/>
      <w:lvlJc w:val="left"/>
      <w:pPr>
        <w:ind w:left="5812" w:hanging="363"/>
      </w:pPr>
      <w:rPr>
        <w:rFonts w:hint="default"/>
        <w:lang w:val="es-ES" w:eastAsia="en-US" w:bidi="ar-SA"/>
      </w:rPr>
    </w:lvl>
    <w:lvl w:ilvl="6" w:tplc="7982F372">
      <w:numFmt w:val="bullet"/>
      <w:lvlText w:val="•"/>
      <w:lvlJc w:val="left"/>
      <w:pPr>
        <w:ind w:left="6823" w:hanging="363"/>
      </w:pPr>
      <w:rPr>
        <w:rFonts w:hint="default"/>
        <w:lang w:val="es-ES" w:eastAsia="en-US" w:bidi="ar-SA"/>
      </w:rPr>
    </w:lvl>
    <w:lvl w:ilvl="7" w:tplc="FB14D46E">
      <w:numFmt w:val="bullet"/>
      <w:lvlText w:val="•"/>
      <w:lvlJc w:val="left"/>
      <w:pPr>
        <w:ind w:left="7834" w:hanging="363"/>
      </w:pPr>
      <w:rPr>
        <w:rFonts w:hint="default"/>
        <w:lang w:val="es-ES" w:eastAsia="en-US" w:bidi="ar-SA"/>
      </w:rPr>
    </w:lvl>
    <w:lvl w:ilvl="8" w:tplc="28D837BE">
      <w:numFmt w:val="bullet"/>
      <w:lvlText w:val="•"/>
      <w:lvlJc w:val="left"/>
      <w:pPr>
        <w:ind w:left="8845" w:hanging="363"/>
      </w:pPr>
      <w:rPr>
        <w:rFonts w:hint="default"/>
        <w:lang w:val="es-ES" w:eastAsia="en-US" w:bidi="ar-SA"/>
      </w:rPr>
    </w:lvl>
  </w:abstractNum>
  <w:abstractNum w:abstractNumId="26" w15:restartNumberingAfterBreak="0">
    <w:nsid w:val="741174A5"/>
    <w:multiLevelType w:val="multilevel"/>
    <w:tmpl w:val="342A877E"/>
    <w:styleLink w:val="Estilo1"/>
    <w:lvl w:ilvl="0">
      <w:start w:val="1"/>
      <w:numFmt w:val="decimal"/>
      <w:lvlText w:val="%1."/>
      <w:lvlJc w:val="left"/>
      <w:pPr>
        <w:ind w:left="40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8CB4F96"/>
    <w:multiLevelType w:val="multilevel"/>
    <w:tmpl w:val="750E199E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18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201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20"/>
        <w:szCs w:val="18"/>
        <w:lang w:val="es-CO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 w:val="0"/>
        <w:bCs/>
        <w:w w:val="97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28" w15:restartNumberingAfterBreak="0">
    <w:nsid w:val="79DC3729"/>
    <w:multiLevelType w:val="hybridMultilevel"/>
    <w:tmpl w:val="7FCE71C2"/>
    <w:lvl w:ilvl="0" w:tplc="C24C5310">
      <w:start w:val="1"/>
      <w:numFmt w:val="lowerLetter"/>
      <w:lvlText w:val="%1."/>
      <w:lvlJc w:val="left"/>
      <w:pPr>
        <w:ind w:left="720" w:hanging="360"/>
      </w:pPr>
      <w:rPr>
        <w:rFonts w:ascii="Arial MT" w:eastAsia="Arial MT" w:hAnsi="Arial MT" w:cs="Arial MT" w:hint="default"/>
        <w:b w:val="0"/>
        <w:w w:val="100"/>
        <w:sz w:val="20"/>
        <w:szCs w:val="18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2646A"/>
    <w:multiLevelType w:val="multilevel"/>
    <w:tmpl w:val="8A7AE1C4"/>
    <w:lvl w:ilvl="0">
      <w:start w:val="2"/>
      <w:numFmt w:val="decimal"/>
      <w:lvlText w:val="%1."/>
      <w:lvlJc w:val="left"/>
      <w:pPr>
        <w:ind w:left="450" w:hanging="450"/>
      </w:pPr>
      <w:rPr>
        <w:rFonts w:eastAsia="Arial" w:hint="default"/>
        <w:b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eastAsia="Arial" w:hint="default"/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  <w:b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Arial" w:eastAsia="Calibri" w:hAnsi="Arial" w:cs="Arial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Arial" w:hint="default"/>
        <w:b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5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2"/>
  </w:num>
  <w:num w:numId="9">
    <w:abstractNumId w:val="21"/>
  </w:num>
  <w:num w:numId="10">
    <w:abstractNumId w:val="19"/>
  </w:num>
  <w:num w:numId="11">
    <w:abstractNumId w:val="26"/>
  </w:num>
  <w:num w:numId="12">
    <w:abstractNumId w:val="14"/>
  </w:num>
  <w:num w:numId="13">
    <w:abstractNumId w:val="1"/>
  </w:num>
  <w:num w:numId="14">
    <w:abstractNumId w:val="10"/>
  </w:num>
  <w:num w:numId="15">
    <w:abstractNumId w:val="18"/>
  </w:num>
  <w:num w:numId="16">
    <w:abstractNumId w:val="3"/>
  </w:num>
  <w:num w:numId="17">
    <w:abstractNumId w:val="11"/>
  </w:num>
  <w:num w:numId="18">
    <w:abstractNumId w:val="17"/>
  </w:num>
  <w:num w:numId="19">
    <w:abstractNumId w:val="13"/>
  </w:num>
  <w:num w:numId="20">
    <w:abstractNumId w:val="15"/>
  </w:num>
  <w:num w:numId="21">
    <w:abstractNumId w:val="16"/>
  </w:num>
  <w:num w:numId="22">
    <w:abstractNumId w:val="4"/>
  </w:num>
  <w:num w:numId="23">
    <w:abstractNumId w:val="7"/>
  </w:num>
  <w:num w:numId="24">
    <w:abstractNumId w:val="20"/>
  </w:num>
  <w:num w:numId="25">
    <w:abstractNumId w:val="28"/>
  </w:num>
  <w:num w:numId="26">
    <w:abstractNumId w:val="29"/>
  </w:num>
  <w:num w:numId="27">
    <w:abstractNumId w:val="23"/>
  </w:num>
  <w:num w:numId="28">
    <w:abstractNumId w:val="9"/>
  </w:num>
  <w:num w:numId="29">
    <w:abstractNumId w:val="2"/>
  </w:num>
  <w:num w:numId="30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97"/>
    <w:rsid w:val="00017993"/>
    <w:rsid w:val="00024FE6"/>
    <w:rsid w:val="0003138E"/>
    <w:rsid w:val="00057014"/>
    <w:rsid w:val="00073E45"/>
    <w:rsid w:val="0009027B"/>
    <w:rsid w:val="000C3B9F"/>
    <w:rsid w:val="000D5D27"/>
    <w:rsid w:val="000D7677"/>
    <w:rsid w:val="000F1EA1"/>
    <w:rsid w:val="00143F59"/>
    <w:rsid w:val="00144C4B"/>
    <w:rsid w:val="001529CE"/>
    <w:rsid w:val="001624D1"/>
    <w:rsid w:val="00164BC7"/>
    <w:rsid w:val="0016600E"/>
    <w:rsid w:val="00167353"/>
    <w:rsid w:val="001B1F46"/>
    <w:rsid w:val="001B2964"/>
    <w:rsid w:val="001B6FD0"/>
    <w:rsid w:val="001E0DBF"/>
    <w:rsid w:val="00222E77"/>
    <w:rsid w:val="00247809"/>
    <w:rsid w:val="002601E5"/>
    <w:rsid w:val="00272E63"/>
    <w:rsid w:val="002A0C85"/>
    <w:rsid w:val="002B0CF1"/>
    <w:rsid w:val="00301BD0"/>
    <w:rsid w:val="00353B31"/>
    <w:rsid w:val="00361ABE"/>
    <w:rsid w:val="00382E51"/>
    <w:rsid w:val="003E3B51"/>
    <w:rsid w:val="004139C0"/>
    <w:rsid w:val="00416D3C"/>
    <w:rsid w:val="004204EF"/>
    <w:rsid w:val="00426C76"/>
    <w:rsid w:val="0044370D"/>
    <w:rsid w:val="00445F97"/>
    <w:rsid w:val="004D35EF"/>
    <w:rsid w:val="004D717D"/>
    <w:rsid w:val="00522DBC"/>
    <w:rsid w:val="005271D3"/>
    <w:rsid w:val="00552930"/>
    <w:rsid w:val="005711F4"/>
    <w:rsid w:val="005D44C6"/>
    <w:rsid w:val="005F480A"/>
    <w:rsid w:val="006229E1"/>
    <w:rsid w:val="00626737"/>
    <w:rsid w:val="00631D06"/>
    <w:rsid w:val="00680C1D"/>
    <w:rsid w:val="00692709"/>
    <w:rsid w:val="006B38C6"/>
    <w:rsid w:val="006B4A90"/>
    <w:rsid w:val="006B6FE6"/>
    <w:rsid w:val="006C10C6"/>
    <w:rsid w:val="006D5155"/>
    <w:rsid w:val="006F064C"/>
    <w:rsid w:val="007036FD"/>
    <w:rsid w:val="0070510A"/>
    <w:rsid w:val="0070578D"/>
    <w:rsid w:val="00731F1D"/>
    <w:rsid w:val="00750671"/>
    <w:rsid w:val="00754342"/>
    <w:rsid w:val="00760C49"/>
    <w:rsid w:val="00771892"/>
    <w:rsid w:val="00772064"/>
    <w:rsid w:val="007770D9"/>
    <w:rsid w:val="00777D9B"/>
    <w:rsid w:val="00790A1D"/>
    <w:rsid w:val="00791E61"/>
    <w:rsid w:val="007A15B1"/>
    <w:rsid w:val="007A7FB0"/>
    <w:rsid w:val="007B2239"/>
    <w:rsid w:val="007D2B3C"/>
    <w:rsid w:val="007E5388"/>
    <w:rsid w:val="007E5AE9"/>
    <w:rsid w:val="00807961"/>
    <w:rsid w:val="00850B37"/>
    <w:rsid w:val="00855DF8"/>
    <w:rsid w:val="00894DD9"/>
    <w:rsid w:val="008A3BD0"/>
    <w:rsid w:val="008B46CC"/>
    <w:rsid w:val="008B5F60"/>
    <w:rsid w:val="0090242C"/>
    <w:rsid w:val="00911915"/>
    <w:rsid w:val="00935464"/>
    <w:rsid w:val="00962D32"/>
    <w:rsid w:val="0097305F"/>
    <w:rsid w:val="009B0BB3"/>
    <w:rsid w:val="009B6FB0"/>
    <w:rsid w:val="009C652E"/>
    <w:rsid w:val="009C7C46"/>
    <w:rsid w:val="009E39BC"/>
    <w:rsid w:val="009F5689"/>
    <w:rsid w:val="00A179CE"/>
    <w:rsid w:val="00A25068"/>
    <w:rsid w:val="00A4398C"/>
    <w:rsid w:val="00A44F35"/>
    <w:rsid w:val="00A66179"/>
    <w:rsid w:val="00A7379C"/>
    <w:rsid w:val="00A73A6E"/>
    <w:rsid w:val="00A86B36"/>
    <w:rsid w:val="00A8728E"/>
    <w:rsid w:val="00AA5BCC"/>
    <w:rsid w:val="00AB29D9"/>
    <w:rsid w:val="00AD1555"/>
    <w:rsid w:val="00AE24A0"/>
    <w:rsid w:val="00AE56C8"/>
    <w:rsid w:val="00B0664D"/>
    <w:rsid w:val="00B22C94"/>
    <w:rsid w:val="00B308C3"/>
    <w:rsid w:val="00B4132A"/>
    <w:rsid w:val="00B46901"/>
    <w:rsid w:val="00B761F2"/>
    <w:rsid w:val="00B82837"/>
    <w:rsid w:val="00B84D1B"/>
    <w:rsid w:val="00B93A70"/>
    <w:rsid w:val="00B94A37"/>
    <w:rsid w:val="00BA1B3E"/>
    <w:rsid w:val="00BC5270"/>
    <w:rsid w:val="00C14AB6"/>
    <w:rsid w:val="00C26015"/>
    <w:rsid w:val="00C4293C"/>
    <w:rsid w:val="00C6147F"/>
    <w:rsid w:val="00C61BEB"/>
    <w:rsid w:val="00C70E54"/>
    <w:rsid w:val="00CA310E"/>
    <w:rsid w:val="00CB7F62"/>
    <w:rsid w:val="00CC0652"/>
    <w:rsid w:val="00CD44B7"/>
    <w:rsid w:val="00CE3E90"/>
    <w:rsid w:val="00D24EAB"/>
    <w:rsid w:val="00D40327"/>
    <w:rsid w:val="00D54592"/>
    <w:rsid w:val="00D55AE2"/>
    <w:rsid w:val="00DA1387"/>
    <w:rsid w:val="00DA57FB"/>
    <w:rsid w:val="00DA5D84"/>
    <w:rsid w:val="00DB2757"/>
    <w:rsid w:val="00DB5A91"/>
    <w:rsid w:val="00DC7098"/>
    <w:rsid w:val="00DD0874"/>
    <w:rsid w:val="00DE3C44"/>
    <w:rsid w:val="00DF5DE6"/>
    <w:rsid w:val="00E21C0E"/>
    <w:rsid w:val="00E34E32"/>
    <w:rsid w:val="00E34FBE"/>
    <w:rsid w:val="00E527BA"/>
    <w:rsid w:val="00E64847"/>
    <w:rsid w:val="00EB5D04"/>
    <w:rsid w:val="00EB7327"/>
    <w:rsid w:val="00EE4760"/>
    <w:rsid w:val="00EE7B43"/>
    <w:rsid w:val="00F02A10"/>
    <w:rsid w:val="00F12128"/>
    <w:rsid w:val="00F2401B"/>
    <w:rsid w:val="00F31A48"/>
    <w:rsid w:val="00F415B8"/>
    <w:rsid w:val="00F525BB"/>
    <w:rsid w:val="00F728A0"/>
    <w:rsid w:val="00F87E3F"/>
    <w:rsid w:val="00FA068C"/>
    <w:rsid w:val="00FB1D75"/>
    <w:rsid w:val="00FB4D44"/>
    <w:rsid w:val="00FE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DFFD2"/>
  <w15:chartTrackingRefBased/>
  <w15:docId w15:val="{3A9CFC30-444C-4EA5-B722-F869A8D5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C1D"/>
  </w:style>
  <w:style w:type="paragraph" w:styleId="Ttulo1">
    <w:name w:val="heading 1"/>
    <w:basedOn w:val="Normal"/>
    <w:link w:val="Ttulo1Car"/>
    <w:uiPriority w:val="9"/>
    <w:qFormat/>
    <w:rsid w:val="00445F97"/>
    <w:pPr>
      <w:widowControl w:val="0"/>
      <w:autoSpaceDE w:val="0"/>
      <w:autoSpaceDN w:val="0"/>
      <w:spacing w:after="0" w:line="240" w:lineRule="auto"/>
      <w:ind w:left="390"/>
      <w:outlineLvl w:val="0"/>
    </w:pPr>
    <w:rPr>
      <w:rFonts w:eastAsia="Arial"/>
      <w:b/>
      <w:bCs/>
      <w:sz w:val="18"/>
      <w:szCs w:val="18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7F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7A7FB0"/>
    <w:pPr>
      <w:keepNext/>
      <w:spacing w:after="0" w:line="240" w:lineRule="auto"/>
      <w:outlineLvl w:val="4"/>
    </w:pPr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paragraph" w:styleId="Ttulo6">
    <w:name w:val="heading 6"/>
    <w:basedOn w:val="Normal"/>
    <w:next w:val="Normal"/>
    <w:link w:val="Ttulo6Car"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Ttulo7">
    <w:name w:val="heading 7"/>
    <w:basedOn w:val="Normal"/>
    <w:next w:val="Normal"/>
    <w:link w:val="Ttulo7Car"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F97"/>
  </w:style>
  <w:style w:type="paragraph" w:styleId="Piedepgina">
    <w:name w:val="footer"/>
    <w:basedOn w:val="Normal"/>
    <w:link w:val="Piedepgina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F97"/>
  </w:style>
  <w:style w:type="character" w:customStyle="1" w:styleId="Ttulo1Car">
    <w:name w:val="Título 1 Car"/>
    <w:basedOn w:val="Fuentedeprrafopredeter"/>
    <w:link w:val="Ttulo1"/>
    <w:uiPriority w:val="9"/>
    <w:rsid w:val="00445F97"/>
    <w:rPr>
      <w:rFonts w:eastAsia="Arial"/>
      <w:b/>
      <w:bCs/>
      <w:sz w:val="18"/>
      <w:szCs w:val="18"/>
      <w:lang w:val="es-E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  <w:sz w:val="22"/>
      <w:szCs w:val="22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numbering" w:customStyle="1" w:styleId="Sinlista1">
    <w:name w:val="Sin lista1"/>
    <w:next w:val="Sinlista"/>
    <w:uiPriority w:val="99"/>
    <w:semiHidden/>
    <w:unhideWhenUsed/>
    <w:rsid w:val="00445F97"/>
  </w:style>
  <w:style w:type="character" w:customStyle="1" w:styleId="Ttulo3Car">
    <w:name w:val="Título 3 Car"/>
    <w:basedOn w:val="Fuentedeprrafopredeter"/>
    <w:link w:val="Ttulo3"/>
    <w:uiPriority w:val="9"/>
    <w:semiHidden/>
    <w:rsid w:val="00445F97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6Car">
    <w:name w:val="Título 6 Car"/>
    <w:basedOn w:val="Fuentedeprrafopredeter"/>
    <w:link w:val="Ttulo6"/>
    <w:rsid w:val="00445F97"/>
    <w:rPr>
      <w:rFonts w:ascii="Calibri Light" w:eastAsia="Times New Roman" w:hAnsi="Calibri Light" w:cs="Times New Roman"/>
      <w:color w:val="1F4D78"/>
    </w:rPr>
  </w:style>
  <w:style w:type="character" w:customStyle="1" w:styleId="Ttulo7Car">
    <w:name w:val="Título 7 Car"/>
    <w:basedOn w:val="Fuentedeprrafopredeter"/>
    <w:link w:val="Ttulo7"/>
    <w:rsid w:val="00445F97"/>
    <w:rPr>
      <w:rFonts w:ascii="Calibri Light" w:eastAsia="Times New Roman" w:hAnsi="Calibri Light" w:cs="Times New Roman"/>
      <w:i/>
      <w:iCs/>
      <w:color w:val="1F4D78"/>
    </w:rPr>
  </w:style>
  <w:style w:type="character" w:styleId="Hipervnculo">
    <w:name w:val="Hyperlink"/>
    <w:uiPriority w:val="99"/>
    <w:rsid w:val="00445F9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45F97"/>
    <w:rPr>
      <w:rFonts w:ascii="Arial MT" w:eastAsia="Arial MT" w:hAnsi="Arial MT" w:cs="Arial MT"/>
      <w:sz w:val="18"/>
      <w:szCs w:val="18"/>
      <w:lang w:val="es-ES"/>
    </w:rPr>
  </w:style>
  <w:style w:type="paragraph" w:styleId="Prrafodelista">
    <w:name w:val="List Paragraph"/>
    <w:aliases w:val="subcapitulo,Párrafo de cuadro,titulo 3,HOJA,Bolita,Párrafo de lista4,BOLADEF,Párrafo de lista3,Párrafo de lista21,BOLA,Nivel 1 OS,Colorful List Accent 1,Colorful List - Accent 11,Ha,Foot,Lista multicolor - Énfasis 11,列出段落,列出段落1,parrafo"/>
    <w:basedOn w:val="Normal"/>
    <w:link w:val="PrrafodelistaCar"/>
    <w:uiPriority w:val="34"/>
    <w:qFormat/>
    <w:rsid w:val="00445F97"/>
    <w:pPr>
      <w:widowControl w:val="0"/>
      <w:autoSpaceDE w:val="0"/>
      <w:autoSpaceDN w:val="0"/>
      <w:spacing w:after="0" w:line="240" w:lineRule="auto"/>
      <w:ind w:left="820" w:hanging="360"/>
      <w:jc w:val="both"/>
    </w:pPr>
    <w:rPr>
      <w:rFonts w:ascii="Arial MT" w:eastAsia="Arial MT" w:hAnsi="Arial MT" w:cs="Arial MT"/>
      <w:sz w:val="22"/>
      <w:szCs w:val="22"/>
      <w:lang w:val="es-ES"/>
    </w:rPr>
  </w:style>
  <w:style w:type="table" w:customStyle="1" w:styleId="TableNormal">
    <w:name w:val="Table Normal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paragraph" w:styleId="Sinespaciado">
    <w:name w:val="No Spacing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character" w:styleId="Refdecomentario">
    <w:name w:val="annotation reference"/>
    <w:basedOn w:val="Fuentedeprrafopredeter"/>
    <w:unhideWhenUsed/>
    <w:qFormat/>
    <w:rsid w:val="00445F97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unhideWhenUsed/>
    <w:qFormat/>
    <w:rsid w:val="00445F97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1"/>
    <w:uiPriority w:val="99"/>
    <w:qFormat/>
    <w:rsid w:val="00445F97"/>
    <w:rPr>
      <w:sz w:val="20"/>
      <w:szCs w:val="20"/>
    </w:rPr>
  </w:style>
  <w:style w:type="paragraph" w:customStyle="1" w:styleId="Asuntodelcomentario1">
    <w:name w:val="Asunto del comentario1"/>
    <w:basedOn w:val="Textocomentario"/>
    <w:next w:val="Textocomentario"/>
    <w:uiPriority w:val="99"/>
    <w:semiHidden/>
    <w:unhideWhenUsed/>
    <w:rsid w:val="00445F97"/>
    <w:rPr>
      <w:rFonts w:ascii="Calibri" w:hAnsi="Calibri" w:cs="Times New Roman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5F97"/>
    <w:rPr>
      <w:b/>
      <w:bCs/>
      <w:sz w:val="20"/>
      <w:szCs w:val="20"/>
    </w:rPr>
  </w:style>
  <w:style w:type="character" w:customStyle="1" w:styleId="EquationCaption">
    <w:name w:val="_Equation Caption"/>
    <w:basedOn w:val="Fuentedeprrafopredeter"/>
    <w:qFormat/>
    <w:rsid w:val="00445F97"/>
  </w:style>
  <w:style w:type="paragraph" w:customStyle="1" w:styleId="Textoindependiente31">
    <w:name w:val="Texto independiente 31"/>
    <w:basedOn w:val="Normal"/>
    <w:next w:val="Textoindependiente3"/>
    <w:link w:val="Textoindependiente3Car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1"/>
    <w:uiPriority w:val="99"/>
    <w:semiHidden/>
    <w:rsid w:val="00445F97"/>
    <w:rPr>
      <w:sz w:val="16"/>
      <w:szCs w:val="16"/>
    </w:rPr>
  </w:style>
  <w:style w:type="paragraph" w:styleId="NormalWeb">
    <w:name w:val="Normal (Web)"/>
    <w:aliases w:val="Car Car Car Car,Normal (Web)1"/>
    <w:basedOn w:val="Normal"/>
    <w:uiPriority w:val="99"/>
    <w:qFormat/>
    <w:rsid w:val="00445F97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s-ES" w:eastAsia="es-ES"/>
    </w:rPr>
  </w:style>
  <w:style w:type="paragraph" w:customStyle="1" w:styleId="BodyText31">
    <w:name w:val="Body Text 31"/>
    <w:basedOn w:val="Normal"/>
    <w:rsid w:val="00445F9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2"/>
      <w:szCs w:val="22"/>
      <w:lang w:val="es-ES"/>
    </w:rPr>
  </w:style>
  <w:style w:type="paragraph" w:customStyle="1" w:styleId="ndice">
    <w:name w:val="Índice"/>
    <w:basedOn w:val="Normal"/>
    <w:qFormat/>
    <w:rsid w:val="00445F97"/>
    <w:pPr>
      <w:numPr>
        <w:ilvl w:val="1"/>
        <w:numId w:val="8"/>
      </w:num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lang w:val="es-ES" w:eastAsia="ar-SA"/>
    </w:rPr>
  </w:style>
  <w:style w:type="character" w:customStyle="1" w:styleId="PrrafodelistaCar">
    <w:name w:val="Párrafo de lista Car"/>
    <w:aliases w:val="subcapitulo Car,Párrafo de cuadro Car,titulo 3 Car,HOJA Car,Bolita Car,Párrafo de lista4 Car,BOLADEF Car,Párrafo de lista3 Car,Párrafo de lista21 Car,BOLA Car,Nivel 1 OS Car,Colorful List Accent 1 Car,Colorful List - Accent 11 Car"/>
    <w:link w:val="Prrafodelista"/>
    <w:uiPriority w:val="34"/>
    <w:qFormat/>
    <w:locked/>
    <w:rsid w:val="00445F97"/>
    <w:rPr>
      <w:rFonts w:ascii="Arial MT" w:eastAsia="Arial MT" w:hAnsi="Arial MT" w:cs="Arial MT"/>
      <w:sz w:val="22"/>
      <w:szCs w:val="22"/>
      <w:lang w:val="es-ES"/>
    </w:rPr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445F97"/>
    <w:rPr>
      <w:rFonts w:ascii="Segoe UI" w:hAnsi="Segoe UI" w:cs="Segoe UI"/>
      <w:sz w:val="18"/>
      <w:szCs w:val="18"/>
    </w:rPr>
  </w:style>
  <w:style w:type="numbering" w:customStyle="1" w:styleId="Estilo1">
    <w:name w:val="Estilo1"/>
    <w:uiPriority w:val="99"/>
    <w:rsid w:val="00445F97"/>
    <w:pPr>
      <w:numPr>
        <w:numId w:val="11"/>
      </w:numPr>
    </w:pPr>
  </w:style>
  <w:style w:type="character" w:styleId="Textoennegrita">
    <w:name w:val="Strong"/>
    <w:uiPriority w:val="22"/>
    <w:qFormat/>
    <w:rsid w:val="00445F97"/>
    <w:rPr>
      <w:b/>
      <w:bCs/>
    </w:rPr>
  </w:style>
  <w:style w:type="paragraph" w:customStyle="1" w:styleId="Default">
    <w:name w:val="Default"/>
    <w:qFormat/>
    <w:rsid w:val="00445F9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99"/>
    <w:rsid w:val="00445F97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3"/>
    <w:basedOn w:val="Normal"/>
    <w:link w:val="TextonotapieCar"/>
    <w:uiPriority w:val="99"/>
    <w:semiHidden/>
    <w:rsid w:val="00445F97"/>
    <w:pPr>
      <w:spacing w:after="0" w:line="240" w:lineRule="auto"/>
    </w:pPr>
    <w:rPr>
      <w:rFonts w:ascii="Arial Narrow" w:eastAsia="Times New Roman" w:hAnsi="Arial Narrow" w:cs="Times New Roman"/>
      <w:sz w:val="22"/>
      <w:szCs w:val="22"/>
      <w:lang w:eastAsia="es-ES"/>
    </w:rPr>
  </w:style>
  <w:style w:type="character" w:customStyle="1" w:styleId="TextonotapieCar">
    <w:name w:val="Texto nota pie Car"/>
    <w:aliases w:val="Car3 Car"/>
    <w:basedOn w:val="Fuentedeprrafopredeter"/>
    <w:link w:val="Textonotapie"/>
    <w:uiPriority w:val="99"/>
    <w:semiHidden/>
    <w:rsid w:val="00445F97"/>
    <w:rPr>
      <w:rFonts w:ascii="Arial Narrow" w:eastAsia="Times New Roman" w:hAnsi="Arial Narrow" w:cs="Times New Roman"/>
      <w:sz w:val="22"/>
      <w:szCs w:val="22"/>
      <w:lang w:eastAsia="es-ES"/>
    </w:rPr>
  </w:style>
  <w:style w:type="character" w:styleId="Refdenotaalpie">
    <w:name w:val="footnote reference"/>
    <w:uiPriority w:val="99"/>
    <w:semiHidden/>
    <w:rsid w:val="00445F97"/>
    <w:rPr>
      <w:vertAlign w:val="superscript"/>
    </w:rPr>
  </w:style>
  <w:style w:type="character" w:customStyle="1" w:styleId="PrrafodelistaCar1">
    <w:name w:val="Párrafo de lista Car1"/>
    <w:aliases w:val="List Paragraph1 Car1,Betulia Título 1 Car1,BOLADEF Car1,Bolita Car1,BOLA Car1,Párrafo de lista21 Car1,Guión Car1,Titulo 8 Car1,HOJA Car1,Párrafo de lista31 Car1,ViÃ±eta 2 Car1,Párrafo de lista5 Car1,Párrafo de lista22 Car1,Foot Car"/>
    <w:uiPriority w:val="34"/>
    <w:locked/>
    <w:rsid w:val="00445F97"/>
    <w:rPr>
      <w:sz w:val="24"/>
      <w:szCs w:val="24"/>
      <w:lang w:val="x-none" w:eastAsia="x-none"/>
    </w:rPr>
  </w:style>
  <w:style w:type="paragraph" w:customStyle="1" w:styleId="Sangradet1">
    <w:name w:val="Sangría de t1"/>
    <w:aliases w:val="independiente2,Sangría 3 de t3, independiente,independiente3,Sangría de t2,Sangría 3 de t,independiente4,independiente5,independiente21"/>
    <w:basedOn w:val="Normal"/>
    <w:link w:val="independiente21Car"/>
    <w:rsid w:val="00445F97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eastAsia="Times New Roman" w:cs="Times New Roman"/>
      <w:lang w:eastAsia="x-none"/>
    </w:rPr>
  </w:style>
  <w:style w:type="character" w:customStyle="1" w:styleId="independiente21Car">
    <w:name w:val="independiente21 Car"/>
    <w:link w:val="Sangradet1"/>
    <w:locked/>
    <w:rsid w:val="00445F97"/>
    <w:rPr>
      <w:rFonts w:eastAsia="Times New Roman" w:cs="Times New Roman"/>
      <w:lang w:eastAsia="x-none"/>
    </w:rPr>
  </w:style>
  <w:style w:type="table" w:customStyle="1" w:styleId="Tablaconcuadrcula11">
    <w:name w:val="Tabla con cuadrícula11"/>
    <w:basedOn w:val="Tablanormal"/>
    <w:next w:val="Tablaconcuadrcula"/>
    <w:uiPriority w:val="99"/>
    <w:rsid w:val="00445F97"/>
    <w:pPr>
      <w:spacing w:after="0" w:line="240" w:lineRule="auto"/>
    </w:pPr>
    <w:rPr>
      <w:rFonts w:ascii="Calibri" w:eastAsia="Calibri" w:hAnsi="Calibri" w:cs="Calibri"/>
      <w:sz w:val="22"/>
      <w:szCs w:val="22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next w:val="Textoindependiente2"/>
    <w:link w:val="Textoindependiente2Car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1"/>
    <w:uiPriority w:val="99"/>
    <w:semiHidden/>
    <w:rsid w:val="00445F97"/>
  </w:style>
  <w:style w:type="table" w:customStyle="1" w:styleId="TableNormal1">
    <w:name w:val="Table Normal1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45F97"/>
    <w:rPr>
      <w:color w:val="605E5C"/>
      <w:shd w:val="clear" w:color="auto" w:fill="E1DFDD"/>
    </w:rPr>
  </w:style>
  <w:style w:type="character" w:customStyle="1" w:styleId="Ttulo3Car1">
    <w:name w:val="Título 3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ar1">
    <w:name w:val="Título 6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1">
    <w:name w:val="Título 7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445F97"/>
    <w:pPr>
      <w:spacing w:line="240" w:lineRule="auto"/>
    </w:p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445F9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5F97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445F97"/>
    <w:rPr>
      <w:b/>
      <w:bCs/>
    </w:rPr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445F97"/>
    <w:rPr>
      <w:sz w:val="16"/>
      <w:szCs w:val="16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445F9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4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445F97"/>
  </w:style>
  <w:style w:type="paragraph" w:customStyle="1" w:styleId="Style48">
    <w:name w:val="Style48"/>
    <w:basedOn w:val="Normal"/>
    <w:rsid w:val="00F87E3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 Narrow" w:eastAsia="Times New Roman" w:hAnsi="Arial Narrow" w:cs="Times New Roman"/>
      <w:sz w:val="24"/>
      <w:szCs w:val="24"/>
      <w:lang w:val="es-ES" w:eastAsia="es-ES"/>
    </w:rPr>
  </w:style>
  <w:style w:type="character" w:customStyle="1" w:styleId="FontStyle66">
    <w:name w:val="Font Style66"/>
    <w:rsid w:val="00F87E3F"/>
    <w:rPr>
      <w:rFonts w:ascii="Arial Narrow" w:hAnsi="Arial Narrow" w:cs="Arial Narrow"/>
      <w:sz w:val="22"/>
      <w:szCs w:val="22"/>
    </w:rPr>
  </w:style>
  <w:style w:type="character" w:customStyle="1" w:styleId="Ttulo5Car">
    <w:name w:val="Título 5 Car"/>
    <w:basedOn w:val="Fuentedeprrafopredeter"/>
    <w:link w:val="Ttulo5"/>
    <w:rsid w:val="007A7FB0"/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0179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7F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dicinalegal.gov.co" TargetMode="External"/><Relationship Id="rId1" Type="http://schemas.openxmlformats.org/officeDocument/2006/relationships/hyperlink" Target="mailto:drntadministrativa@medicinaleg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Uriza Caicedo</dc:creator>
  <cp:keywords/>
  <dc:description/>
  <cp:lastModifiedBy>Milagros Isabel Rueda Lopez</cp:lastModifiedBy>
  <cp:revision>7</cp:revision>
  <dcterms:created xsi:type="dcterms:W3CDTF">2025-07-21T19:15:00Z</dcterms:created>
  <dcterms:modified xsi:type="dcterms:W3CDTF">2026-06-03T14:15:00Z</dcterms:modified>
</cp:coreProperties>
</file>